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E9" w:rsidRDefault="002C13E9" w:rsidP="002C13E9">
      <w:pPr>
        <w:pStyle w:val="2"/>
        <w:ind w:left="2124" w:firstLine="708"/>
        <w:rPr>
          <w:sz w:val="36"/>
          <w:szCs w:val="36"/>
        </w:rPr>
      </w:pPr>
      <w:r>
        <w:rPr>
          <w:sz w:val="36"/>
          <w:szCs w:val="36"/>
        </w:rPr>
        <w:t xml:space="preserve">    Брянская область</w:t>
      </w:r>
    </w:p>
    <w:p w:rsidR="002C13E9" w:rsidRDefault="002C13E9" w:rsidP="002C13E9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2C13E9" w:rsidRDefault="002C13E9" w:rsidP="002C13E9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Бошинский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2C13E9" w:rsidRDefault="002C13E9" w:rsidP="002C13E9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2C13E9" w:rsidRDefault="002C13E9" w:rsidP="002C13E9">
      <w:pPr>
        <w:jc w:val="center"/>
        <w:rPr>
          <w:b/>
          <w:i/>
          <w:smallCaps/>
          <w:sz w:val="36"/>
          <w:szCs w:val="36"/>
        </w:rPr>
      </w:pPr>
    </w:p>
    <w:p w:rsidR="002C13E9" w:rsidRDefault="002C13E9" w:rsidP="002C13E9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2C13E9" w:rsidRDefault="002C13E9" w:rsidP="002C13E9">
      <w:r>
        <w:t xml:space="preserve">с. </w:t>
      </w:r>
      <w:proofErr w:type="spellStart"/>
      <w:r>
        <w:t>Юрасово</w:t>
      </w:r>
      <w:proofErr w:type="spellEnd"/>
      <w:r>
        <w:t>, ул. Центральная, 67                                                  2-04-84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C13E9" w:rsidTr="002C13E9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C13E9" w:rsidRDefault="002C13E9"/>
        </w:tc>
      </w:tr>
    </w:tbl>
    <w:p w:rsidR="002C13E9" w:rsidRDefault="002C13E9" w:rsidP="002C13E9">
      <w:pPr>
        <w:rPr>
          <w:rFonts w:eastAsia="Times New Roman"/>
          <w:sz w:val="28"/>
        </w:rPr>
      </w:pPr>
      <w:r>
        <w:rPr>
          <w:sz w:val="28"/>
        </w:rPr>
        <w:t xml:space="preserve">От </w:t>
      </w:r>
      <w:r w:rsidR="00661387">
        <w:rPr>
          <w:sz w:val="28"/>
        </w:rPr>
        <w:t>10.12.2021 г.№62</w:t>
      </w:r>
    </w:p>
    <w:p w:rsid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Об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утверждении  Порядка</w:t>
      </w:r>
      <w:proofErr w:type="gramEnd"/>
      <w:r>
        <w:rPr>
          <w:rFonts w:eastAsia="Times New Roman"/>
          <w:b/>
          <w:bCs/>
          <w:sz w:val="28"/>
          <w:szCs w:val="28"/>
          <w:lang w:eastAsia="ru-RU"/>
        </w:rPr>
        <w:t xml:space="preserve">  и условий предоставления</w:t>
      </w:r>
    </w:p>
    <w:p w:rsidR="00931761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в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аренду  имущества</w:t>
      </w:r>
      <w:proofErr w:type="gramEnd"/>
      <w:r w:rsidR="00931761">
        <w:rPr>
          <w:rFonts w:eastAsia="Times New Roman"/>
          <w:b/>
          <w:bCs/>
          <w:sz w:val="28"/>
          <w:szCs w:val="28"/>
          <w:lang w:eastAsia="ru-RU"/>
        </w:rPr>
        <w:t xml:space="preserve"> МО « </w:t>
      </w:r>
      <w:proofErr w:type="spellStart"/>
      <w:r w:rsidR="00931761">
        <w:rPr>
          <w:rFonts w:eastAsia="Times New Roman"/>
          <w:b/>
          <w:bCs/>
          <w:sz w:val="28"/>
          <w:szCs w:val="28"/>
          <w:lang w:eastAsia="ru-RU"/>
        </w:rPr>
        <w:t>Бошинское</w:t>
      </w:r>
      <w:proofErr w:type="spellEnd"/>
      <w:r w:rsidR="00931761">
        <w:rPr>
          <w:rFonts w:eastAsia="Times New Roman"/>
          <w:b/>
          <w:bCs/>
          <w:sz w:val="28"/>
          <w:szCs w:val="28"/>
          <w:lang w:eastAsia="ru-RU"/>
        </w:rPr>
        <w:t xml:space="preserve"> сельское поселение </w:t>
      </w:r>
    </w:p>
    <w:p w:rsidR="00931761" w:rsidRDefault="00931761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Карачевского</w:t>
      </w:r>
      <w:proofErr w:type="spellEnd"/>
      <w:r>
        <w:rPr>
          <w:rFonts w:eastAsia="Times New Roman"/>
          <w:b/>
          <w:bCs/>
          <w:sz w:val="28"/>
          <w:szCs w:val="28"/>
          <w:lang w:eastAsia="ru-RU"/>
        </w:rPr>
        <w:t xml:space="preserve"> муниципального района Брянской области»</w:t>
      </w:r>
      <w:r w:rsidR="00EB61D8">
        <w:rPr>
          <w:rFonts w:eastAsia="Times New Roman"/>
          <w:b/>
          <w:bCs/>
          <w:sz w:val="28"/>
          <w:szCs w:val="28"/>
          <w:lang w:eastAsia="ru-RU"/>
        </w:rPr>
        <w:t xml:space="preserve">, </w:t>
      </w:r>
    </w:p>
    <w:p w:rsid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включенного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в  перечень</w:t>
      </w:r>
      <w:proofErr w:type="gramEnd"/>
      <w:r>
        <w:rPr>
          <w:rFonts w:eastAsia="Times New Roman"/>
          <w:b/>
          <w:bCs/>
          <w:sz w:val="28"/>
          <w:szCs w:val="28"/>
          <w:lang w:eastAsia="ru-RU"/>
        </w:rPr>
        <w:t xml:space="preserve"> муниципального</w:t>
      </w:r>
    </w:p>
    <w:p w:rsidR="00EB61D8" w:rsidRPr="00EB61D8" w:rsidRDefault="00EB61D8" w:rsidP="00EB61D8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имущества и предназначенного для предоставления его во владение и (или) в пользование на долгосрочной основе субъектам малого и среднего предпринимательства и </w:t>
      </w: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>организациям ,образующим</w:t>
      </w:r>
      <w:proofErr w:type="gramEnd"/>
      <w:r>
        <w:rPr>
          <w:rFonts w:eastAsia="Times New Roman"/>
          <w:b/>
          <w:bCs/>
          <w:sz w:val="28"/>
          <w:szCs w:val="28"/>
          <w:lang w:eastAsia="ru-RU"/>
        </w:rPr>
        <w:t xml:space="preserve">  инфраструктуру  поддержки субъектов малого и среднего  предпринимательства , физичес</w:t>
      </w:r>
      <w:r w:rsidR="00FA0CBB">
        <w:rPr>
          <w:rFonts w:eastAsia="Times New Roman"/>
          <w:b/>
          <w:bCs/>
          <w:sz w:val="28"/>
          <w:szCs w:val="28"/>
          <w:lang w:eastAsia="ru-RU"/>
        </w:rPr>
        <w:t xml:space="preserve">ким лицам , </w:t>
      </w:r>
      <w:r>
        <w:rPr>
          <w:rFonts w:eastAsia="Times New Roman"/>
          <w:b/>
          <w:bCs/>
          <w:sz w:val="28"/>
          <w:szCs w:val="28"/>
          <w:lang w:eastAsia="ru-RU"/>
        </w:rPr>
        <w:t>не являющимся  индивидуальными предпринимателями и применяющим  специальный налоговый  режим «Налог на профессиональный доход»</w:t>
      </w:r>
    </w:p>
    <w:p w:rsidR="0005354E" w:rsidRDefault="0005354E"/>
    <w:p w:rsidR="00EB61D8" w:rsidRDefault="00EB61D8"/>
    <w:p w:rsidR="00EB61D8" w:rsidRDefault="00A1612A" w:rsidP="00EB61D8">
      <w:pPr>
        <w:ind w:right="-1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EB61D8" w:rsidRPr="00C6309F">
        <w:rPr>
          <w:color w:val="000000"/>
          <w:sz w:val="28"/>
          <w:szCs w:val="28"/>
        </w:rPr>
        <w:t>В целях реализации положений Федерального закона от 24.07.2007 № 209-ФЗ «О развитии малого и среднего предпринимательства в Российской Федерации»,  Федерального закона №169-ФЗ от 08.06.2020г «О внесении изменений в Федеральный закон  от 24.07.2007г №209-ФЗ «О развитии малого и среднего предпринимательства в Российской Федерации», а также создания условий для развития малого и среднего предпринимательства н</w:t>
      </w:r>
      <w:r w:rsidR="00931761">
        <w:rPr>
          <w:color w:val="000000"/>
          <w:sz w:val="28"/>
          <w:szCs w:val="28"/>
        </w:rPr>
        <w:t>а территории МО «</w:t>
      </w:r>
      <w:proofErr w:type="spellStart"/>
      <w:r w:rsidR="00931761">
        <w:rPr>
          <w:color w:val="000000"/>
          <w:sz w:val="28"/>
          <w:szCs w:val="28"/>
        </w:rPr>
        <w:t>Бошинское</w:t>
      </w:r>
      <w:proofErr w:type="spellEnd"/>
      <w:r w:rsidR="00EB61D8" w:rsidRPr="00C6309F">
        <w:rPr>
          <w:color w:val="000000"/>
          <w:sz w:val="28"/>
          <w:szCs w:val="28"/>
        </w:rPr>
        <w:t xml:space="preserve">  сельское   поселение  </w:t>
      </w:r>
      <w:proofErr w:type="spellStart"/>
      <w:r w:rsidR="00EB61D8" w:rsidRPr="00C6309F">
        <w:rPr>
          <w:color w:val="000000"/>
          <w:sz w:val="28"/>
          <w:szCs w:val="28"/>
        </w:rPr>
        <w:t>Карачевского</w:t>
      </w:r>
      <w:proofErr w:type="spellEnd"/>
      <w:r w:rsidR="00EB61D8" w:rsidRPr="00C6309F">
        <w:rPr>
          <w:color w:val="000000"/>
          <w:sz w:val="28"/>
          <w:szCs w:val="28"/>
        </w:rPr>
        <w:t xml:space="preserve">  муниципального района  Брянской  области» , </w:t>
      </w:r>
      <w:r w:rsidR="00931761">
        <w:rPr>
          <w:color w:val="000000"/>
          <w:sz w:val="28"/>
          <w:szCs w:val="28"/>
        </w:rPr>
        <w:t xml:space="preserve"> </w:t>
      </w:r>
      <w:proofErr w:type="spellStart"/>
      <w:r w:rsidR="00931761">
        <w:rPr>
          <w:color w:val="000000"/>
          <w:sz w:val="28"/>
          <w:szCs w:val="28"/>
        </w:rPr>
        <w:t>Бошинский</w:t>
      </w:r>
      <w:proofErr w:type="spellEnd"/>
      <w:r w:rsidR="00EB61D8">
        <w:rPr>
          <w:color w:val="000000"/>
          <w:sz w:val="28"/>
          <w:szCs w:val="28"/>
        </w:rPr>
        <w:t xml:space="preserve">  сельский  Совет народных депутатов  ,</w:t>
      </w:r>
    </w:p>
    <w:p w:rsidR="009F1296" w:rsidRDefault="009F1296" w:rsidP="00EB61D8">
      <w:pPr>
        <w:ind w:right="-143"/>
        <w:jc w:val="center"/>
        <w:rPr>
          <w:color w:val="000000"/>
          <w:sz w:val="28"/>
          <w:szCs w:val="28"/>
        </w:rPr>
      </w:pPr>
    </w:p>
    <w:p w:rsidR="00EB61D8" w:rsidRDefault="00EB61D8" w:rsidP="00EB61D8">
      <w:pPr>
        <w:ind w:right="-14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РЕШИЛ :</w:t>
      </w:r>
      <w:proofErr w:type="gramEnd"/>
    </w:p>
    <w:p w:rsidR="00A1612A" w:rsidRDefault="00A1612A" w:rsidP="00EB61D8">
      <w:pPr>
        <w:ind w:right="-143"/>
        <w:jc w:val="center"/>
        <w:rPr>
          <w:color w:val="000000"/>
          <w:sz w:val="28"/>
          <w:szCs w:val="28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 w:rsidRPr="00A1612A">
        <w:rPr>
          <w:color w:val="000000"/>
          <w:sz w:val="28"/>
          <w:szCs w:val="28"/>
        </w:rPr>
        <w:t xml:space="preserve">1.Утвердить  прилагаемый </w:t>
      </w:r>
      <w:r w:rsidRPr="00A1612A">
        <w:rPr>
          <w:rFonts w:eastAsia="Times New Roman"/>
          <w:bCs/>
          <w:sz w:val="28"/>
          <w:szCs w:val="28"/>
          <w:lang w:eastAsia="ru-RU"/>
        </w:rPr>
        <w:t>Порядок  и условия предоставления в аренду  имущества</w:t>
      </w:r>
      <w:r w:rsidR="00931761">
        <w:rPr>
          <w:rFonts w:eastAsia="Times New Roman"/>
          <w:bCs/>
          <w:sz w:val="28"/>
          <w:szCs w:val="28"/>
          <w:lang w:eastAsia="ru-RU"/>
        </w:rPr>
        <w:t xml:space="preserve"> МО « </w:t>
      </w:r>
      <w:proofErr w:type="spellStart"/>
      <w:r w:rsidR="00931761">
        <w:rPr>
          <w:rFonts w:eastAsia="Times New Roman"/>
          <w:bCs/>
          <w:sz w:val="28"/>
          <w:szCs w:val="28"/>
          <w:lang w:eastAsia="ru-RU"/>
        </w:rPr>
        <w:t>Бошинское</w:t>
      </w:r>
      <w:proofErr w:type="spellEnd"/>
      <w:r w:rsidR="00931761">
        <w:rPr>
          <w:rFonts w:eastAsia="Times New Roman"/>
          <w:bCs/>
          <w:sz w:val="28"/>
          <w:szCs w:val="28"/>
          <w:lang w:eastAsia="ru-RU"/>
        </w:rPr>
        <w:t xml:space="preserve"> сельское  поселение </w:t>
      </w:r>
      <w:proofErr w:type="spellStart"/>
      <w:r w:rsidR="00931761">
        <w:rPr>
          <w:rFonts w:eastAsia="Times New Roman"/>
          <w:bCs/>
          <w:sz w:val="28"/>
          <w:szCs w:val="28"/>
          <w:lang w:eastAsia="ru-RU"/>
        </w:rPr>
        <w:t>Карачевского</w:t>
      </w:r>
      <w:proofErr w:type="spellEnd"/>
      <w:r w:rsidR="00931761">
        <w:rPr>
          <w:rFonts w:eastAsia="Times New Roman"/>
          <w:bCs/>
          <w:sz w:val="28"/>
          <w:szCs w:val="28"/>
          <w:lang w:eastAsia="ru-RU"/>
        </w:rPr>
        <w:t xml:space="preserve"> муниципального района Брянской области</w:t>
      </w:r>
      <w:r w:rsidRPr="00A1612A">
        <w:rPr>
          <w:rFonts w:eastAsia="Times New Roman"/>
          <w:bCs/>
          <w:sz w:val="28"/>
          <w:szCs w:val="28"/>
          <w:lang w:eastAsia="ru-RU"/>
        </w:rPr>
        <w:t>, включенного в  перечень муниципального имущества</w:t>
      </w:r>
      <w:r w:rsidR="009F1296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1612A">
        <w:rPr>
          <w:rFonts w:eastAsia="Times New Roman"/>
          <w:bCs/>
          <w:sz w:val="28"/>
          <w:szCs w:val="28"/>
          <w:lang w:eastAsia="ru-RU"/>
        </w:rPr>
        <w:t xml:space="preserve">и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 ,образующим  инфраструктуру  поддержки субъектов малого и среднего  предпринимательства , физическим лицам , не являющимся  </w:t>
      </w:r>
      <w:r w:rsidRPr="00A1612A">
        <w:rPr>
          <w:rFonts w:eastAsia="Times New Roman"/>
          <w:bCs/>
          <w:sz w:val="28"/>
          <w:szCs w:val="28"/>
          <w:lang w:eastAsia="ru-RU"/>
        </w:rPr>
        <w:lastRenderedPageBreak/>
        <w:t>индивидуальными предпринимателями и применяющим  специальный налоговый  режим «Налог на профессиональный доход»</w:t>
      </w:r>
    </w:p>
    <w:p w:rsidR="00FA0CBB" w:rsidRDefault="00FA0CBB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2. Опубликовать </w:t>
      </w:r>
      <w:proofErr w:type="gramStart"/>
      <w:r>
        <w:rPr>
          <w:rFonts w:eastAsia="Times New Roman"/>
          <w:bCs/>
          <w:sz w:val="28"/>
          <w:szCs w:val="28"/>
          <w:lang w:eastAsia="ru-RU"/>
        </w:rPr>
        <w:t>настоящее  решение</w:t>
      </w:r>
      <w:proofErr w:type="gramEnd"/>
      <w:r>
        <w:rPr>
          <w:rFonts w:eastAsia="Times New Roman"/>
          <w:bCs/>
          <w:sz w:val="28"/>
          <w:szCs w:val="28"/>
          <w:lang w:eastAsia="ru-RU"/>
        </w:rPr>
        <w:t xml:space="preserve"> в  Сборнике муниципальных</w:t>
      </w:r>
      <w:r w:rsidR="00931761">
        <w:rPr>
          <w:rFonts w:eastAsia="Times New Roman"/>
          <w:bCs/>
          <w:sz w:val="28"/>
          <w:szCs w:val="28"/>
          <w:lang w:eastAsia="ru-RU"/>
        </w:rPr>
        <w:t xml:space="preserve"> правовых актов </w:t>
      </w:r>
      <w:proofErr w:type="spellStart"/>
      <w:r w:rsidR="00931761">
        <w:rPr>
          <w:rFonts w:eastAsia="Times New Roman"/>
          <w:bCs/>
          <w:sz w:val="28"/>
          <w:szCs w:val="28"/>
          <w:lang w:eastAsia="ru-RU"/>
        </w:rPr>
        <w:t>Бошинского</w:t>
      </w:r>
      <w:proofErr w:type="spellEnd"/>
      <w:r>
        <w:rPr>
          <w:rFonts w:eastAsia="Times New Roman"/>
          <w:bCs/>
          <w:sz w:val="28"/>
          <w:szCs w:val="28"/>
          <w:lang w:eastAsia="ru-RU"/>
        </w:rPr>
        <w:t xml:space="preserve"> сельского поселения  , а так же на офи</w:t>
      </w:r>
      <w:r w:rsidR="00931761">
        <w:rPr>
          <w:rFonts w:eastAsia="Times New Roman"/>
          <w:bCs/>
          <w:sz w:val="28"/>
          <w:szCs w:val="28"/>
          <w:lang w:eastAsia="ru-RU"/>
        </w:rPr>
        <w:t>циальном  сайте   Бошинской</w:t>
      </w:r>
      <w:r>
        <w:rPr>
          <w:rFonts w:eastAsia="Times New Roman"/>
          <w:bCs/>
          <w:sz w:val="28"/>
          <w:szCs w:val="28"/>
          <w:lang w:eastAsia="ru-RU"/>
        </w:rPr>
        <w:t xml:space="preserve"> сельской  администрации в сети  Интернет.</w:t>
      </w:r>
    </w:p>
    <w:p w:rsidR="00FA0CBB" w:rsidRDefault="00FA0CBB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3.  </w:t>
      </w:r>
      <w:proofErr w:type="gramStart"/>
      <w:r>
        <w:rPr>
          <w:rFonts w:eastAsia="Times New Roman"/>
          <w:bCs/>
          <w:sz w:val="28"/>
          <w:szCs w:val="28"/>
          <w:lang w:eastAsia="ru-RU"/>
        </w:rPr>
        <w:t>Решение  вступает</w:t>
      </w:r>
      <w:proofErr w:type="gramEnd"/>
      <w:r>
        <w:rPr>
          <w:rFonts w:eastAsia="Times New Roman"/>
          <w:bCs/>
          <w:sz w:val="28"/>
          <w:szCs w:val="28"/>
          <w:lang w:eastAsia="ru-RU"/>
        </w:rPr>
        <w:t xml:space="preserve"> в  силу  с момента  его  официальному  опубликования.</w:t>
      </w: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Default="00A1612A" w:rsidP="00A1612A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A1612A" w:rsidRPr="00FA0CBB" w:rsidRDefault="00A1612A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:rsidR="00A1612A" w:rsidRPr="00FA0CBB" w:rsidRDefault="00931761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proofErr w:type="gramStart"/>
      <w:r>
        <w:rPr>
          <w:rFonts w:eastAsia="Times New Roman"/>
          <w:b/>
          <w:bCs/>
          <w:sz w:val="28"/>
          <w:szCs w:val="28"/>
          <w:lang w:eastAsia="ru-RU"/>
        </w:rPr>
        <w:t xml:space="preserve">Глава  </w:t>
      </w:r>
      <w:proofErr w:type="spellStart"/>
      <w:r>
        <w:rPr>
          <w:rFonts w:eastAsia="Times New Roman"/>
          <w:b/>
          <w:bCs/>
          <w:sz w:val="28"/>
          <w:szCs w:val="28"/>
          <w:lang w:eastAsia="ru-RU"/>
        </w:rPr>
        <w:t>Бошинского</w:t>
      </w:r>
      <w:proofErr w:type="spellEnd"/>
      <w:proofErr w:type="gramEnd"/>
    </w:p>
    <w:p w:rsidR="00A1612A" w:rsidRPr="00EB61D8" w:rsidRDefault="00A1612A" w:rsidP="00A1612A">
      <w:pPr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FA0CBB">
        <w:rPr>
          <w:rFonts w:eastAsia="Times New Roman"/>
          <w:b/>
          <w:bCs/>
          <w:sz w:val="28"/>
          <w:szCs w:val="28"/>
          <w:lang w:eastAsia="ru-RU"/>
        </w:rPr>
        <w:t xml:space="preserve">сельского поселения                                                             </w:t>
      </w:r>
      <w:r w:rsidR="00FA0CBB">
        <w:rPr>
          <w:rFonts w:eastAsia="Times New Roman"/>
          <w:b/>
          <w:bCs/>
          <w:sz w:val="28"/>
          <w:szCs w:val="28"/>
          <w:lang w:eastAsia="ru-RU"/>
        </w:rPr>
        <w:t xml:space="preserve">    </w:t>
      </w:r>
      <w:r w:rsidRPr="00FA0CBB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31761">
        <w:rPr>
          <w:rFonts w:eastAsia="Times New Roman"/>
          <w:b/>
          <w:bCs/>
          <w:sz w:val="28"/>
          <w:szCs w:val="28"/>
          <w:lang w:eastAsia="ru-RU"/>
        </w:rPr>
        <w:t>Н.А.Шуняева</w:t>
      </w:r>
      <w:proofErr w:type="spellEnd"/>
    </w:p>
    <w:p w:rsidR="00EB61D8" w:rsidRDefault="00EB61D8" w:rsidP="00EB61D8">
      <w:pPr>
        <w:ind w:right="-143"/>
        <w:jc w:val="both"/>
        <w:rPr>
          <w:color w:val="000000"/>
          <w:sz w:val="28"/>
          <w:szCs w:val="28"/>
        </w:rPr>
      </w:pPr>
    </w:p>
    <w:p w:rsidR="00EB61D8" w:rsidRPr="00EB61D8" w:rsidRDefault="00EB61D8" w:rsidP="00EB61D8">
      <w:pPr>
        <w:jc w:val="center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Default="00A1612A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FA0CBB" w:rsidRDefault="00FA0CBB" w:rsidP="00EB61D8">
      <w:pPr>
        <w:jc w:val="right"/>
        <w:rPr>
          <w:rFonts w:eastAsia="Times New Roman"/>
          <w:b/>
          <w:caps/>
          <w:sz w:val="34"/>
          <w:lang w:eastAsia="ru-RU"/>
        </w:rPr>
      </w:pPr>
    </w:p>
    <w:p w:rsidR="00A1612A" w:rsidRPr="00661387" w:rsidRDefault="00A1612A" w:rsidP="00661387">
      <w:pPr>
        <w:jc w:val="right"/>
        <w:rPr>
          <w:rFonts w:eastAsia="Times New Roman"/>
          <w:lang w:eastAsia="ru-RU"/>
        </w:rPr>
      </w:pPr>
      <w:bookmarkStart w:id="0" w:name="_GoBack"/>
      <w:r w:rsidRPr="00661387">
        <w:rPr>
          <w:rFonts w:eastAsia="Times New Roman"/>
          <w:lang w:eastAsia="ru-RU"/>
        </w:rPr>
        <w:lastRenderedPageBreak/>
        <w:t>Утвержден</w:t>
      </w:r>
    </w:p>
    <w:p w:rsidR="00A1612A" w:rsidRPr="00661387" w:rsidRDefault="00931761" w:rsidP="00661387">
      <w:pPr>
        <w:jc w:val="right"/>
        <w:rPr>
          <w:rFonts w:eastAsia="Times New Roman"/>
          <w:lang w:eastAsia="ru-RU"/>
        </w:rPr>
      </w:pPr>
      <w:proofErr w:type="gramStart"/>
      <w:r w:rsidRPr="00661387">
        <w:rPr>
          <w:rFonts w:eastAsia="Times New Roman"/>
          <w:lang w:eastAsia="ru-RU"/>
        </w:rPr>
        <w:t xml:space="preserve">Решением  </w:t>
      </w:r>
      <w:proofErr w:type="spellStart"/>
      <w:r w:rsidRPr="00661387">
        <w:rPr>
          <w:rFonts w:eastAsia="Times New Roman"/>
          <w:lang w:eastAsia="ru-RU"/>
        </w:rPr>
        <w:t>Бошинского</w:t>
      </w:r>
      <w:proofErr w:type="spellEnd"/>
      <w:proofErr w:type="gramEnd"/>
    </w:p>
    <w:p w:rsidR="00A1612A" w:rsidRPr="00661387" w:rsidRDefault="00A1612A" w:rsidP="00661387">
      <w:pPr>
        <w:jc w:val="right"/>
        <w:rPr>
          <w:rFonts w:eastAsia="Times New Roman"/>
          <w:lang w:eastAsia="ru-RU"/>
        </w:rPr>
      </w:pPr>
      <w:r w:rsidRPr="00661387">
        <w:rPr>
          <w:rFonts w:eastAsia="Times New Roman"/>
          <w:lang w:eastAsia="ru-RU"/>
        </w:rPr>
        <w:t>Сельского Совета народных депутатов</w:t>
      </w:r>
    </w:p>
    <w:p w:rsidR="00661387" w:rsidRPr="00661387" w:rsidRDefault="00661387" w:rsidP="00661387">
      <w:pPr>
        <w:jc w:val="right"/>
        <w:rPr>
          <w:rFonts w:eastAsia="Times New Roman"/>
        </w:rPr>
      </w:pPr>
      <w:r w:rsidRPr="00661387">
        <w:t>От 10.12.2021 г.№62</w:t>
      </w:r>
    </w:p>
    <w:bookmarkEnd w:id="0"/>
    <w:p w:rsidR="00A1612A" w:rsidRPr="007B1E35" w:rsidRDefault="00A1612A" w:rsidP="00EB61D8">
      <w:pPr>
        <w:jc w:val="right"/>
        <w:rPr>
          <w:rFonts w:eastAsia="Times New Roman"/>
          <w:lang w:eastAsia="ru-RU"/>
        </w:rPr>
      </w:pP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> </w:t>
      </w:r>
    </w:p>
    <w:p w:rsidR="00931761" w:rsidRPr="00931761" w:rsidRDefault="00931761" w:rsidP="00931761">
      <w:pPr>
        <w:jc w:val="center"/>
        <w:rPr>
          <w:rFonts w:eastAsia="Times New Roman"/>
          <w:b/>
          <w:bCs/>
          <w:lang w:eastAsia="ru-RU"/>
        </w:rPr>
      </w:pPr>
      <w:proofErr w:type="gramStart"/>
      <w:r>
        <w:rPr>
          <w:rFonts w:eastAsia="Times New Roman"/>
          <w:b/>
          <w:bCs/>
          <w:lang w:eastAsia="ru-RU"/>
        </w:rPr>
        <w:t>Порядок</w:t>
      </w:r>
      <w:r w:rsidRPr="00931761">
        <w:rPr>
          <w:rFonts w:eastAsia="Times New Roman"/>
          <w:b/>
          <w:bCs/>
          <w:lang w:eastAsia="ru-RU"/>
        </w:rPr>
        <w:t xml:space="preserve">  и</w:t>
      </w:r>
      <w:proofErr w:type="gramEnd"/>
      <w:r w:rsidRPr="00931761">
        <w:rPr>
          <w:rFonts w:eastAsia="Times New Roman"/>
          <w:b/>
          <w:bCs/>
          <w:lang w:eastAsia="ru-RU"/>
        </w:rPr>
        <w:t xml:space="preserve"> условий предоставления</w:t>
      </w:r>
    </w:p>
    <w:p w:rsidR="00931761" w:rsidRPr="00931761" w:rsidRDefault="00931761" w:rsidP="00931761">
      <w:pPr>
        <w:jc w:val="center"/>
        <w:rPr>
          <w:rFonts w:eastAsia="Times New Roman"/>
          <w:b/>
          <w:bCs/>
          <w:lang w:eastAsia="ru-RU"/>
        </w:rPr>
      </w:pPr>
      <w:r w:rsidRPr="00931761">
        <w:rPr>
          <w:rFonts w:eastAsia="Times New Roman"/>
          <w:b/>
          <w:bCs/>
          <w:lang w:eastAsia="ru-RU"/>
        </w:rPr>
        <w:t xml:space="preserve">в </w:t>
      </w:r>
      <w:proofErr w:type="gramStart"/>
      <w:r w:rsidRPr="00931761">
        <w:rPr>
          <w:rFonts w:eastAsia="Times New Roman"/>
          <w:b/>
          <w:bCs/>
          <w:lang w:eastAsia="ru-RU"/>
        </w:rPr>
        <w:t>аренду  имущества</w:t>
      </w:r>
      <w:proofErr w:type="gramEnd"/>
      <w:r w:rsidRPr="00931761">
        <w:rPr>
          <w:rFonts w:eastAsia="Times New Roman"/>
          <w:b/>
          <w:bCs/>
          <w:lang w:eastAsia="ru-RU"/>
        </w:rPr>
        <w:t xml:space="preserve"> МО « </w:t>
      </w:r>
      <w:proofErr w:type="spellStart"/>
      <w:r w:rsidRPr="00931761">
        <w:rPr>
          <w:rFonts w:eastAsia="Times New Roman"/>
          <w:b/>
          <w:bCs/>
          <w:lang w:eastAsia="ru-RU"/>
        </w:rPr>
        <w:t>Бошинское</w:t>
      </w:r>
      <w:proofErr w:type="spellEnd"/>
      <w:r w:rsidRPr="00931761">
        <w:rPr>
          <w:rFonts w:eastAsia="Times New Roman"/>
          <w:b/>
          <w:bCs/>
          <w:lang w:eastAsia="ru-RU"/>
        </w:rPr>
        <w:t xml:space="preserve"> сельское поселение</w:t>
      </w:r>
    </w:p>
    <w:p w:rsidR="00931761" w:rsidRPr="00931761" w:rsidRDefault="00931761" w:rsidP="00931761">
      <w:pPr>
        <w:jc w:val="center"/>
        <w:rPr>
          <w:rFonts w:eastAsia="Times New Roman"/>
          <w:b/>
          <w:bCs/>
          <w:lang w:eastAsia="ru-RU"/>
        </w:rPr>
      </w:pPr>
      <w:proofErr w:type="spellStart"/>
      <w:r w:rsidRPr="00931761">
        <w:rPr>
          <w:rFonts w:eastAsia="Times New Roman"/>
          <w:b/>
          <w:bCs/>
          <w:lang w:eastAsia="ru-RU"/>
        </w:rPr>
        <w:t>Карачевского</w:t>
      </w:r>
      <w:proofErr w:type="spellEnd"/>
      <w:r w:rsidRPr="00931761">
        <w:rPr>
          <w:rFonts w:eastAsia="Times New Roman"/>
          <w:b/>
          <w:bCs/>
          <w:lang w:eastAsia="ru-RU"/>
        </w:rPr>
        <w:t xml:space="preserve"> муниципального района Брянской области»,</w:t>
      </w:r>
    </w:p>
    <w:p w:rsidR="00931761" w:rsidRPr="00931761" w:rsidRDefault="00931761" w:rsidP="00931761">
      <w:pPr>
        <w:jc w:val="center"/>
        <w:rPr>
          <w:rFonts w:eastAsia="Times New Roman"/>
          <w:b/>
          <w:bCs/>
          <w:lang w:eastAsia="ru-RU"/>
        </w:rPr>
      </w:pPr>
      <w:r w:rsidRPr="00931761">
        <w:rPr>
          <w:rFonts w:eastAsia="Times New Roman"/>
          <w:b/>
          <w:bCs/>
          <w:lang w:eastAsia="ru-RU"/>
        </w:rPr>
        <w:t xml:space="preserve">включенного </w:t>
      </w:r>
      <w:proofErr w:type="gramStart"/>
      <w:r w:rsidRPr="00931761">
        <w:rPr>
          <w:rFonts w:eastAsia="Times New Roman"/>
          <w:b/>
          <w:bCs/>
          <w:lang w:eastAsia="ru-RU"/>
        </w:rPr>
        <w:t>в  перечень</w:t>
      </w:r>
      <w:proofErr w:type="gramEnd"/>
      <w:r w:rsidRPr="00931761">
        <w:rPr>
          <w:rFonts w:eastAsia="Times New Roman"/>
          <w:b/>
          <w:bCs/>
          <w:lang w:eastAsia="ru-RU"/>
        </w:rPr>
        <w:t xml:space="preserve"> муниципального</w:t>
      </w:r>
      <w:r>
        <w:rPr>
          <w:rFonts w:eastAsia="Times New Roman"/>
          <w:b/>
          <w:bCs/>
          <w:lang w:eastAsia="ru-RU"/>
        </w:rPr>
        <w:t xml:space="preserve"> </w:t>
      </w:r>
      <w:r w:rsidRPr="00931761">
        <w:rPr>
          <w:rFonts w:eastAsia="Times New Roman"/>
          <w:b/>
          <w:bCs/>
          <w:lang w:eastAsia="ru-RU"/>
        </w:rPr>
        <w:t>имущества и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 ,образующим  инфраструктуру  поддержки субъектов малого и среднего  предпринимательства , физическим лицам , не являющимся  индивидуальными предпринимателями и применяющим  специальный налоговый  режим «Налог на профессиональный доход»</w:t>
      </w:r>
    </w:p>
    <w:p w:rsidR="00EB61D8" w:rsidRPr="007B1E35" w:rsidRDefault="00EB61D8" w:rsidP="00FA0CBB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</w:p>
    <w:p w:rsidR="00EB61D8" w:rsidRPr="007B1E35" w:rsidRDefault="00EB61D8" w:rsidP="00FA0CBB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> </w:t>
      </w:r>
      <w:r w:rsidRPr="007B1E35">
        <w:rPr>
          <w:rFonts w:eastAsia="Times New Roman"/>
          <w:color w:val="000000"/>
          <w:lang w:eastAsia="ru-RU"/>
        </w:rPr>
        <w:tab/>
        <w:t>1. Имущество, а также земельные участки, включенные в перечень муниципального имущества МО «</w:t>
      </w:r>
      <w:r w:rsidR="00931761">
        <w:rPr>
          <w:rFonts w:eastAsia="Times New Roman"/>
          <w:color w:val="000000"/>
          <w:lang w:eastAsia="ru-RU"/>
        </w:rPr>
        <w:t xml:space="preserve"> </w:t>
      </w:r>
      <w:proofErr w:type="spellStart"/>
      <w:r w:rsidR="00931761">
        <w:rPr>
          <w:rFonts w:eastAsia="Times New Roman"/>
          <w:color w:val="000000"/>
          <w:lang w:eastAsia="ru-RU"/>
        </w:rPr>
        <w:t>Бошинское</w:t>
      </w:r>
      <w:proofErr w:type="spellEnd"/>
      <w:r w:rsidR="00FA0CBB" w:rsidRPr="007B1E35">
        <w:rPr>
          <w:rFonts w:eastAsia="Times New Roman"/>
          <w:color w:val="000000"/>
          <w:lang w:eastAsia="ru-RU"/>
        </w:rPr>
        <w:t xml:space="preserve"> сельское  поселение </w:t>
      </w:r>
      <w:proofErr w:type="spellStart"/>
      <w:r w:rsidR="00FA0CBB" w:rsidRPr="007B1E35">
        <w:rPr>
          <w:rFonts w:eastAsia="Times New Roman"/>
          <w:color w:val="000000"/>
          <w:lang w:eastAsia="ru-RU"/>
        </w:rPr>
        <w:t>Карачевского</w:t>
      </w:r>
      <w:proofErr w:type="spellEnd"/>
      <w:r w:rsidR="00FA0CBB" w:rsidRPr="007B1E35">
        <w:rPr>
          <w:rFonts w:eastAsia="Times New Roman"/>
          <w:color w:val="000000"/>
          <w:lang w:eastAsia="ru-RU"/>
        </w:rPr>
        <w:t xml:space="preserve"> муниципального района Брянской области»,</w:t>
      </w:r>
      <w:r w:rsidRPr="007B1E35">
        <w:rPr>
          <w:rFonts w:eastAsia="Times New Roman"/>
          <w:color w:val="000000"/>
          <w:lang w:eastAsia="ru-RU"/>
        </w:rPr>
        <w:t xml:space="preserve">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</w:t>
      </w:r>
      <w:r w:rsidR="00FA0CBB" w:rsidRPr="007B1E35">
        <w:rPr>
          <w:rFonts w:eastAsia="Times New Roman"/>
          <w:bCs/>
          <w:lang w:eastAsia="ru-RU"/>
        </w:rPr>
        <w:t>физическим лицам , не являющимся  индивидуальными предпринимателями и применяющим  специальный налоговый  режим «Налог на профессиональный доход»</w:t>
      </w:r>
      <w:r w:rsidR="00FA0CBB" w:rsidRPr="007B1E35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 xml:space="preserve">(далее </w:t>
      </w:r>
      <w:r w:rsidR="00FA0CBB" w:rsidRPr="007B1E35">
        <w:rPr>
          <w:rFonts w:eastAsia="Times New Roman"/>
          <w:color w:val="000000"/>
          <w:lang w:eastAsia="ru-RU"/>
        </w:rPr>
        <w:t>-И</w:t>
      </w:r>
      <w:r w:rsidRPr="007B1E35">
        <w:rPr>
          <w:rFonts w:eastAsia="Times New Roman"/>
          <w:color w:val="000000"/>
          <w:lang w:eastAsia="ru-RU"/>
        </w:rPr>
        <w:t>мущество), предоставляется исключительно в аренду на долгосрочной основе, на срок не менее пяти лет.</w:t>
      </w:r>
      <w:r w:rsidRPr="007B1E35">
        <w:rPr>
          <w:rFonts w:eastAsia="Times New Roman"/>
          <w:lang w:eastAsia="ru-RU"/>
        </w:rPr>
        <w:t xml:space="preserve"> Обращение субъектов малого и среднего предпринимательства, </w:t>
      </w:r>
      <w:r w:rsidRPr="007B1E35">
        <w:rPr>
          <w:rFonts w:eastAsia="Times New Roman"/>
          <w:color w:val="000000"/>
          <w:lang w:eastAsia="ru-RU"/>
        </w:rPr>
        <w:t xml:space="preserve">а </w:t>
      </w:r>
      <w:proofErr w:type="gramStart"/>
      <w:r w:rsidRPr="007B1E35">
        <w:rPr>
          <w:rFonts w:eastAsia="Times New Roman"/>
          <w:color w:val="000000"/>
          <w:lang w:eastAsia="ru-RU"/>
        </w:rPr>
        <w:t>так же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</w:t>
      </w:r>
      <w:r w:rsidRPr="007B1E35">
        <w:rPr>
          <w:rFonts w:eastAsia="Times New Roman"/>
          <w:lang w:eastAsia="ru-RU"/>
        </w:rPr>
        <w:t xml:space="preserve"> за оказанием имущественной поддержки рассматривается администрацией </w:t>
      </w:r>
      <w:proofErr w:type="spellStart"/>
      <w:r w:rsidRPr="007B1E35">
        <w:rPr>
          <w:rFonts w:eastAsia="Times New Roman"/>
          <w:lang w:eastAsia="ru-RU"/>
        </w:rPr>
        <w:t>Карачевского</w:t>
      </w:r>
      <w:proofErr w:type="spellEnd"/>
      <w:r w:rsidRPr="007B1E35">
        <w:rPr>
          <w:rFonts w:eastAsia="Times New Roman"/>
          <w:lang w:eastAsia="ru-RU"/>
        </w:rPr>
        <w:t xml:space="preserve"> района в течение тридцати дней. Каждый субъект малого и среднего предпринимательства, </w:t>
      </w:r>
      <w:r w:rsidR="00FA0CBB" w:rsidRPr="007B1E35">
        <w:rPr>
          <w:rFonts w:eastAsia="Times New Roman"/>
          <w:bCs/>
          <w:lang w:eastAsia="ru-RU"/>
        </w:rPr>
        <w:t>физичес</w:t>
      </w:r>
      <w:r w:rsidR="00D6099E" w:rsidRPr="007B1E35">
        <w:rPr>
          <w:rFonts w:eastAsia="Times New Roman"/>
          <w:bCs/>
          <w:lang w:eastAsia="ru-RU"/>
        </w:rPr>
        <w:t>кое</w:t>
      </w:r>
      <w:r w:rsidR="00FA0CBB" w:rsidRPr="007B1E35">
        <w:rPr>
          <w:rFonts w:eastAsia="Times New Roman"/>
          <w:bCs/>
          <w:lang w:eastAsia="ru-RU"/>
        </w:rPr>
        <w:t xml:space="preserve"> </w:t>
      </w:r>
      <w:proofErr w:type="gramStart"/>
      <w:r w:rsidR="00FA0CBB" w:rsidRPr="007B1E35">
        <w:rPr>
          <w:rFonts w:eastAsia="Times New Roman"/>
          <w:bCs/>
          <w:lang w:eastAsia="ru-RU"/>
        </w:rPr>
        <w:t>лиц</w:t>
      </w:r>
      <w:r w:rsidR="00D6099E" w:rsidRPr="007B1E35">
        <w:rPr>
          <w:rFonts w:eastAsia="Times New Roman"/>
          <w:bCs/>
          <w:lang w:eastAsia="ru-RU"/>
        </w:rPr>
        <w:t>о</w:t>
      </w:r>
      <w:r w:rsidR="00FA0CBB" w:rsidRPr="007B1E35">
        <w:rPr>
          <w:rFonts w:eastAsia="Times New Roman"/>
          <w:bCs/>
          <w:lang w:eastAsia="ru-RU"/>
        </w:rPr>
        <w:t xml:space="preserve"> ,</w:t>
      </w:r>
      <w:proofErr w:type="gramEnd"/>
      <w:r w:rsidR="00FA0CBB" w:rsidRPr="007B1E35">
        <w:rPr>
          <w:rFonts w:eastAsia="Times New Roman"/>
          <w:bCs/>
          <w:lang w:eastAsia="ru-RU"/>
        </w:rPr>
        <w:t xml:space="preserve"> </w:t>
      </w:r>
      <w:r w:rsidR="00D6099E" w:rsidRPr="007B1E35">
        <w:rPr>
          <w:rFonts w:eastAsia="Times New Roman"/>
          <w:bCs/>
          <w:lang w:eastAsia="ru-RU"/>
        </w:rPr>
        <w:t>не являющее</w:t>
      </w:r>
      <w:r w:rsidR="00FA0CBB" w:rsidRPr="007B1E35">
        <w:rPr>
          <w:rFonts w:eastAsia="Times New Roman"/>
          <w:bCs/>
          <w:lang w:eastAsia="ru-RU"/>
        </w:rPr>
        <w:t>ся  инди</w:t>
      </w:r>
      <w:r w:rsidR="00D6099E" w:rsidRPr="007B1E35">
        <w:rPr>
          <w:rFonts w:eastAsia="Times New Roman"/>
          <w:bCs/>
          <w:lang w:eastAsia="ru-RU"/>
        </w:rPr>
        <w:t>видуальным предпринимателем и применяющее</w:t>
      </w:r>
      <w:r w:rsidR="00FA0CBB" w:rsidRPr="007B1E35">
        <w:rPr>
          <w:rFonts w:eastAsia="Times New Roman"/>
          <w:bCs/>
          <w:lang w:eastAsia="ru-RU"/>
        </w:rPr>
        <w:t xml:space="preserve">  специальный налоговый  режим «Налог на профессиональный доход»</w:t>
      </w:r>
      <w:r w:rsidRPr="007B1E35">
        <w:rPr>
          <w:rFonts w:eastAsia="Times New Roman"/>
          <w:lang w:eastAsia="ru-RU"/>
        </w:rPr>
        <w:t xml:space="preserve"> </w:t>
      </w:r>
      <w:r w:rsidR="00FA0CBB" w:rsidRPr="007B1E35">
        <w:rPr>
          <w:rFonts w:eastAsia="Times New Roman"/>
          <w:lang w:eastAsia="ru-RU"/>
        </w:rPr>
        <w:t xml:space="preserve"> </w:t>
      </w:r>
      <w:r w:rsidRPr="007B1E35">
        <w:rPr>
          <w:rFonts w:eastAsia="Times New Roman"/>
          <w:lang w:eastAsia="ru-RU"/>
        </w:rPr>
        <w:t>должен быть проинформирован о решении, принятом по такому обращению, в течение пяти дней со дня его принятия.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lang w:eastAsia="ru-RU"/>
        </w:rPr>
        <w:t xml:space="preserve">           </w:t>
      </w:r>
      <w:r w:rsidRPr="007B1E35">
        <w:rPr>
          <w:rFonts w:eastAsia="Times New Roman"/>
          <w:color w:val="000000"/>
          <w:lang w:eastAsia="ru-RU"/>
        </w:rPr>
        <w:t>2. Арендаторами имущества могут быть: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 209-ФЗ «О развитии малого и среднего предпринимательства в Российской Федерации» (далее - Федеральный закон);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 3) </w:t>
      </w:r>
      <w:r w:rsidR="00D6099E" w:rsidRPr="007B1E35">
        <w:rPr>
          <w:rFonts w:eastAsia="Times New Roman"/>
          <w:bCs/>
          <w:lang w:eastAsia="ru-RU"/>
        </w:rPr>
        <w:t xml:space="preserve">физические </w:t>
      </w:r>
      <w:proofErr w:type="gramStart"/>
      <w:r w:rsidR="00D6099E" w:rsidRPr="007B1E35">
        <w:rPr>
          <w:rFonts w:eastAsia="Times New Roman"/>
          <w:bCs/>
          <w:lang w:eastAsia="ru-RU"/>
        </w:rPr>
        <w:t>лиц ,</w:t>
      </w:r>
      <w:proofErr w:type="gramEnd"/>
      <w:r w:rsidR="00D6099E" w:rsidRPr="007B1E35">
        <w:rPr>
          <w:rFonts w:eastAsia="Times New Roman"/>
          <w:bCs/>
          <w:lang w:eastAsia="ru-RU"/>
        </w:rPr>
        <w:t xml:space="preserve"> не являющихся  индивидуальными предпринимателями и применяющих  специальный налоговый  режим «Налог на профессиональный доход»</w:t>
      </w:r>
      <w:r w:rsidR="00D6099E" w:rsidRPr="007B1E35">
        <w:rPr>
          <w:rFonts w:eastAsia="Times New Roman"/>
          <w:lang w:eastAsia="ru-RU"/>
        </w:rPr>
        <w:t xml:space="preserve"> ( далее-  </w:t>
      </w:r>
      <w:proofErr w:type="spellStart"/>
      <w:r w:rsidR="00D6099E" w:rsidRPr="007B1E35">
        <w:rPr>
          <w:rFonts w:eastAsia="Times New Roman"/>
          <w:lang w:eastAsia="ru-RU"/>
        </w:rPr>
        <w:t>Самозанятые</w:t>
      </w:r>
      <w:proofErr w:type="spellEnd"/>
      <w:r w:rsidR="00D6099E" w:rsidRPr="007B1E35">
        <w:rPr>
          <w:rFonts w:eastAsia="Times New Roman"/>
          <w:lang w:eastAsia="ru-RU"/>
        </w:rPr>
        <w:t xml:space="preserve">  граждане)</w:t>
      </w:r>
      <w:r w:rsidRPr="007B1E35">
        <w:rPr>
          <w:rFonts w:eastAsia="Times New Roman"/>
          <w:color w:val="000000"/>
          <w:lang w:eastAsia="ru-RU"/>
        </w:rPr>
        <w:t>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lastRenderedPageBreak/>
        <w:t xml:space="preserve">          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а так 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самозанятые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граждане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при подаче заявки на участие в торгах на право заключения договора аренды земельных участков, предоставляют документы предусмотренные ст.39.12 Земельного кодекса Российской Федерации, и 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3.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</w:t>
      </w:r>
      <w:proofErr w:type="gramStart"/>
      <w:r w:rsidRPr="007B1E35">
        <w:rPr>
          <w:rFonts w:eastAsia="Times New Roman"/>
          <w:color w:val="000000"/>
          <w:lang w:eastAsia="ru-RU"/>
        </w:rPr>
        <w:t>закона</w:t>
      </w:r>
      <w:r w:rsidR="00F47F6E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>.</w:t>
      </w:r>
      <w:proofErr w:type="gramEnd"/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4. Имущество, включенное в Перечень, предоставляется в аренду по результатам торгов на право заключения договора аренды. Решение о проведении торгов на право заключения договора аренды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принимает </w:t>
      </w:r>
      <w:r w:rsidR="00677737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Бошинская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 сельская  администрация </w:t>
      </w:r>
      <w:r w:rsidRPr="007B1E35">
        <w:rPr>
          <w:rFonts w:eastAsia="Times New Roman"/>
          <w:color w:val="000000"/>
          <w:lang w:eastAsia="ru-RU"/>
        </w:rPr>
        <w:t>в течение шести месяцев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</w:t>
      </w:r>
      <w:r w:rsidRPr="007B1E35">
        <w:rPr>
          <w:rFonts w:eastAsia="Times New Roman"/>
          <w:color w:val="FF0000"/>
          <w:lang w:eastAsia="ru-RU"/>
        </w:rPr>
        <w:t xml:space="preserve"> </w:t>
      </w:r>
      <w:r w:rsidRPr="007B1E35">
        <w:rPr>
          <w:rFonts w:eastAsia="Times New Roman"/>
          <w:lang w:eastAsia="ru-RU"/>
        </w:rPr>
        <w:t xml:space="preserve">а так же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в отношении имущества, включенного в Перечень.</w:t>
      </w:r>
    </w:p>
    <w:p w:rsidR="00EB61D8" w:rsidRPr="007B1E35" w:rsidRDefault="00EB61D8" w:rsidP="00EB61D8">
      <w:pPr>
        <w:autoSpaceDE w:val="0"/>
        <w:autoSpaceDN w:val="0"/>
        <w:adjustRightInd w:val="0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Торги проводятся в соответствии с порядком, установленным Федеральным законом Российской Федерации </w:t>
      </w:r>
      <w:r w:rsidRPr="007B1E35">
        <w:rPr>
          <w:rFonts w:eastAsia="Times New Roman"/>
          <w:lang w:eastAsia="ru-RU"/>
        </w:rPr>
        <w:t>от 26.07.2006 N 135-ФЗ</w:t>
      </w:r>
      <w:r w:rsidRPr="007B1E35">
        <w:rPr>
          <w:rFonts w:eastAsia="Times New Roman"/>
          <w:color w:val="000000"/>
          <w:lang w:eastAsia="ru-RU"/>
        </w:rPr>
        <w:t xml:space="preserve"> «О защите конкуренции», Земельным кодексом Российской Федерации.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5. Арендаторами муниципального имущества, включенного в Перечень, не могут быть: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-субъекты предпринимательства, организации, занимающиеся производством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являющиеся участниками соглашений о разделе продукции;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осуществляющие предпринимательскую деятельность в сфере игорного бизнеса;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находящиеся в стадии реорганизации, ликвидации или банкротства в соответствии с законодательством Российской Федерации;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задолженность по налоговым платежам в бюджеты всех уровней и во внебюджетные фонды;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просроченную задолженность по заработной плате работников;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lastRenderedPageBreak/>
        <w:tab/>
        <w:t xml:space="preserve">-имеющие уровень заработной платы работников ниже величины прожиточного минимума на душу населения, установленной для трудоспособного населения в </w:t>
      </w:r>
      <w:proofErr w:type="spellStart"/>
      <w:r w:rsidRPr="007B1E35">
        <w:rPr>
          <w:rFonts w:eastAsia="Times New Roman"/>
          <w:color w:val="000000"/>
          <w:lang w:eastAsia="ru-RU"/>
        </w:rPr>
        <w:t>Карачевском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районе;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имеющие решение арбитражного суда о признании участника торгов банкротом или об открытии конкурсного производства;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в отношении которых вынесено решение об административном наказании в виде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торгах.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6.Начальный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7.Использование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арендаторами </w:t>
      </w:r>
      <w:r w:rsidR="00D6099E" w:rsidRPr="007B1E35">
        <w:rPr>
          <w:rFonts w:eastAsia="Times New Roman"/>
          <w:color w:val="000000"/>
          <w:lang w:eastAsia="ru-RU"/>
        </w:rPr>
        <w:t xml:space="preserve"> муниципального</w:t>
      </w:r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</w:t>
      </w:r>
      <w:r w:rsidRPr="007B1E35">
        <w:rPr>
          <w:rFonts w:eastAsia="Times New Roman"/>
          <w:color w:val="000000"/>
          <w:lang w:eastAsia="ru-RU"/>
        </w:rPr>
        <w:t xml:space="preserve">имущества, включенного в Перечень, не по целевому назначению, продажа переданного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гражданам, </w:t>
      </w:r>
      <w:r w:rsidRPr="007B1E35">
        <w:rPr>
          <w:rFonts w:eastAsia="Times New Roman"/>
          <w:color w:val="000000"/>
          <w:lang w:eastAsia="ru-RU"/>
        </w:rPr>
        <w:t xml:space="preserve">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8. В целях контроля за целевым использованием имущества, переданного в аренду субъектам малого и среднего предпринимательства и организациям, </w:t>
      </w:r>
      <w:r w:rsidRPr="007B1E35">
        <w:rPr>
          <w:rFonts w:eastAsia="Times New Roman"/>
          <w:lang w:eastAsia="ru-RU"/>
        </w:rPr>
        <w:t xml:space="preserve">а так же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в заключаемом договоре аренды предусматривается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обязанность </w:t>
      </w:r>
      <w:r w:rsidR="00677737">
        <w:rPr>
          <w:rFonts w:eastAsia="Times New Roman"/>
          <w:color w:val="000000"/>
          <w:lang w:eastAsia="ru-RU"/>
        </w:rPr>
        <w:t xml:space="preserve"> Бошинской</w:t>
      </w:r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сельской администрации </w:t>
      </w:r>
      <w:r w:rsidRPr="007B1E35">
        <w:rPr>
          <w:rFonts w:eastAsia="Times New Roman"/>
          <w:color w:val="000000"/>
          <w:lang w:eastAsia="ru-RU"/>
        </w:rPr>
        <w:t>осуществлять проверки его использования не реже одного раза в год.</w:t>
      </w:r>
    </w:p>
    <w:p w:rsidR="00EB61D8" w:rsidRPr="007B1E35" w:rsidRDefault="00EB61D8" w:rsidP="00EB61D8">
      <w:pPr>
        <w:shd w:val="clear" w:color="auto" w:fill="FDFE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9.При установлении факта использования имущества не по целевому назначению, а также в случае выявления несоответствия субъекта малого и среднего предпринимательства или организации требованиям, установленным ста</w:t>
      </w:r>
      <w:r w:rsidR="009F1296">
        <w:rPr>
          <w:rFonts w:eastAsia="Times New Roman"/>
          <w:color w:val="000000"/>
          <w:lang w:eastAsia="ru-RU"/>
        </w:rPr>
        <w:t>тьями 4, 15</w:t>
      </w:r>
      <w:r w:rsidR="00677737">
        <w:rPr>
          <w:rFonts w:eastAsia="Times New Roman"/>
          <w:color w:val="000000"/>
          <w:lang w:eastAsia="ru-RU"/>
        </w:rPr>
        <w:t xml:space="preserve"> Федерального закона, </w:t>
      </w:r>
      <w:proofErr w:type="spellStart"/>
      <w:r w:rsidR="00677737">
        <w:rPr>
          <w:rFonts w:eastAsia="Times New Roman"/>
          <w:color w:val="000000"/>
          <w:lang w:eastAsia="ru-RU"/>
        </w:rPr>
        <w:t>Бошинская</w:t>
      </w:r>
      <w:proofErr w:type="spellEnd"/>
      <w:r w:rsidR="00D6099E" w:rsidRPr="007B1E35">
        <w:rPr>
          <w:rFonts w:eastAsia="Times New Roman"/>
          <w:lang w:eastAsia="ru-RU"/>
        </w:rPr>
        <w:t xml:space="preserve"> сельская </w:t>
      </w:r>
      <w:proofErr w:type="gramStart"/>
      <w:r w:rsidR="00D6099E" w:rsidRPr="007B1E35">
        <w:rPr>
          <w:rFonts w:eastAsia="Times New Roman"/>
          <w:lang w:eastAsia="ru-RU"/>
        </w:rPr>
        <w:t>администрация</w:t>
      </w:r>
      <w:r w:rsidRPr="007B1E35">
        <w:rPr>
          <w:rFonts w:eastAsia="Times New Roman"/>
          <w:lang w:eastAsia="ru-RU"/>
        </w:rPr>
        <w:t xml:space="preserve">  вправе</w:t>
      </w:r>
      <w:proofErr w:type="gramEnd"/>
      <w:r w:rsidRPr="007B1E35">
        <w:rPr>
          <w:rFonts w:eastAsia="Times New Roman"/>
          <w:lang w:eastAsia="ru-RU"/>
        </w:rPr>
        <w:t xml:space="preserve"> обратиться в суд с требованием о прекращении прав владения и (или) пользования субъектами малого и среднего предпринимательства  муниципальным имуществом.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     10. По истечении срока действия договора аренды субъект предпринимательства, организация, </w:t>
      </w:r>
      <w:r w:rsidRPr="007B1E35">
        <w:rPr>
          <w:rFonts w:eastAsia="Times New Roman"/>
          <w:lang w:eastAsia="ru-RU"/>
        </w:rPr>
        <w:t xml:space="preserve">а </w:t>
      </w:r>
      <w:proofErr w:type="gramStart"/>
      <w:r w:rsidRPr="007B1E35">
        <w:rPr>
          <w:rFonts w:eastAsia="Times New Roman"/>
          <w:lang w:eastAsia="ru-RU"/>
        </w:rPr>
        <w:t>так же</w:t>
      </w:r>
      <w:proofErr w:type="gramEnd"/>
      <w:r w:rsidRPr="007B1E35">
        <w:rPr>
          <w:rFonts w:eastAsia="Times New Roman"/>
          <w:lang w:eastAsia="ru-RU"/>
        </w:rPr>
        <w:t xml:space="preserve"> </w:t>
      </w:r>
      <w:proofErr w:type="spellStart"/>
      <w:r w:rsidRPr="007B1E35">
        <w:rPr>
          <w:rFonts w:eastAsia="Times New Roman"/>
          <w:lang w:eastAsia="ru-RU"/>
        </w:rPr>
        <w:t>самозанятые</w:t>
      </w:r>
      <w:proofErr w:type="spellEnd"/>
      <w:r w:rsidRPr="007B1E35">
        <w:rPr>
          <w:rFonts w:eastAsia="Times New Roman"/>
          <w:lang w:eastAsia="ru-RU"/>
        </w:rPr>
        <w:t xml:space="preserve"> граждане</w:t>
      </w:r>
      <w:r w:rsidRPr="007B1E35">
        <w:rPr>
          <w:rFonts w:eastAsia="Times New Roman"/>
          <w:color w:val="000000"/>
          <w:lang w:eastAsia="ru-RU"/>
        </w:rPr>
        <w:t xml:space="preserve"> обязаны возвратить муниципальное имущество по акту приема-передачи.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lang w:eastAsia="ru-RU"/>
        </w:rPr>
      </w:pPr>
      <w:r w:rsidRPr="007B1E35">
        <w:rPr>
          <w:rFonts w:eastAsia="Times New Roman"/>
          <w:lang w:eastAsia="ru-RU"/>
        </w:rPr>
        <w:tab/>
        <w:t xml:space="preserve"> 11.Предоставление субъектам предпринимательства льгот по арендной плате не может носить индивидуального характера.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 12. К социально значимым, приоритетным видам деятельности относятся: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производство строительных материалов, изделий и конструкций, товаров широкого потребления, изделий пищевой и легкой промышленности;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производство, переработка и (или) хранение сельскохозяйственной продукции;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овощеводство, садоводство, виноградарство;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-строительство, реконструкция и ремонт зданий и сооружений, монтаж инженерных сетей и оборудования;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розничная торговля, общественное питание.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13. Льготы по арендной плате предоставляются субъектам предпринимательства, </w:t>
      </w:r>
      <w:r w:rsidRPr="007B1E35">
        <w:rPr>
          <w:rFonts w:eastAsia="Times New Roman"/>
          <w:lang w:eastAsia="ru-RU"/>
        </w:rPr>
        <w:t xml:space="preserve">а </w:t>
      </w:r>
      <w:proofErr w:type="gramStart"/>
      <w:r w:rsidRPr="007B1E35">
        <w:rPr>
          <w:rFonts w:eastAsia="Times New Roman"/>
          <w:lang w:eastAsia="ru-RU"/>
        </w:rPr>
        <w:t>так же</w:t>
      </w:r>
      <w:proofErr w:type="gramEnd"/>
      <w:r w:rsidRPr="007B1E35">
        <w:rPr>
          <w:rFonts w:eastAsia="Times New Roman"/>
          <w:lang w:eastAsia="ru-RU"/>
        </w:rPr>
        <w:t xml:space="preserve"> </w:t>
      </w:r>
      <w:proofErr w:type="spellStart"/>
      <w:r w:rsidRPr="007B1E35">
        <w:rPr>
          <w:rFonts w:eastAsia="Times New Roman"/>
          <w:lang w:eastAsia="ru-RU"/>
        </w:rPr>
        <w:t>самозанятым</w:t>
      </w:r>
      <w:proofErr w:type="spellEnd"/>
      <w:r w:rsidRPr="007B1E35">
        <w:rPr>
          <w:rFonts w:eastAsia="Times New Roman"/>
          <w:lang w:eastAsia="ru-RU"/>
        </w:rPr>
        <w:t xml:space="preserve"> гражданам</w:t>
      </w:r>
      <w:r w:rsidRPr="007B1E35">
        <w:rPr>
          <w:rFonts w:eastAsia="Times New Roman"/>
          <w:color w:val="000000"/>
          <w:lang w:eastAsia="ru-RU"/>
        </w:rPr>
        <w:t xml:space="preserve"> при выполнении ими следующих условий: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подача субъектом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gramStart"/>
      <w:r w:rsidRPr="007B1E35">
        <w:rPr>
          <w:rFonts w:eastAsia="Times New Roman"/>
          <w:color w:val="000000"/>
          <w:lang w:eastAsia="ru-RU"/>
        </w:rPr>
        <w:t>гражданами  в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Бошинскую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сельскую администрацию </w:t>
      </w:r>
      <w:r w:rsidRPr="007B1E35">
        <w:rPr>
          <w:rFonts w:eastAsia="Times New Roman"/>
          <w:color w:val="000000"/>
          <w:lang w:eastAsia="ru-RU"/>
        </w:rPr>
        <w:t>заявления о предоставлении льготы по арендной плате в соответствии с пунктом 14 настоящего Порядка;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предоставление муниципального имущества, включенного в Перечень, субъекту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 для осуществления им социально значимого вида деятельности;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- осуществление субъектом предпринимательства, а </w:t>
      </w:r>
      <w:proofErr w:type="gramStart"/>
      <w:r w:rsidRPr="007B1E35">
        <w:rPr>
          <w:rFonts w:eastAsia="Times New Roman"/>
          <w:color w:val="000000"/>
          <w:lang w:eastAsia="ru-RU"/>
        </w:rPr>
        <w:t>так же</w:t>
      </w:r>
      <w:proofErr w:type="gramEnd"/>
      <w:r w:rsidRPr="007B1E35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гражданами социально значимого вида деятельности в период действия договора аренды.</w:t>
      </w:r>
    </w:p>
    <w:p w:rsidR="00EB61D8" w:rsidRPr="007B1E35" w:rsidRDefault="009F1296" w:rsidP="00EB61D8">
      <w:pPr>
        <w:widowControl w:val="0"/>
        <w:spacing w:line="280" w:lineRule="exact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tab/>
        <w:t>Льготы по арендной плате устана</w:t>
      </w:r>
      <w:r w:rsidR="00EB61D8" w:rsidRPr="007B1E35">
        <w:rPr>
          <w:rFonts w:eastAsia="Times New Roman"/>
          <w:lang w:val="x-none" w:eastAsia="x-none"/>
        </w:rPr>
        <w:t>вливаются в следующем порядке: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lastRenderedPageBreak/>
        <w:tab/>
      </w:r>
      <w:r w:rsidR="00D6099E" w:rsidRPr="007B1E35">
        <w:rPr>
          <w:rFonts w:eastAsia="Times New Roman"/>
          <w:lang w:eastAsia="x-none"/>
        </w:rPr>
        <w:t>1)</w:t>
      </w:r>
      <w:r w:rsidRPr="007B1E35">
        <w:rPr>
          <w:rFonts w:eastAsia="Times New Roman"/>
          <w:lang w:eastAsia="x-none"/>
        </w:rPr>
        <w:t xml:space="preserve"> </w:t>
      </w:r>
      <w:r w:rsidRPr="007B1E35">
        <w:rPr>
          <w:rFonts w:eastAsia="Times New Roman"/>
          <w:lang w:val="x-none" w:eastAsia="x-none"/>
        </w:rPr>
        <w:t xml:space="preserve">в первый год аренды - </w:t>
      </w:r>
      <w:r w:rsidRPr="007B1E35">
        <w:rPr>
          <w:rFonts w:eastAsia="Times New Roman"/>
          <w:lang w:eastAsia="x-none"/>
        </w:rPr>
        <w:t>7</w:t>
      </w:r>
      <w:r w:rsidRPr="007B1E35">
        <w:rPr>
          <w:rFonts w:eastAsia="Times New Roman"/>
          <w:lang w:val="x-none" w:eastAsia="x-none"/>
        </w:rPr>
        <w:t xml:space="preserve">0 процентов размера арендной платы; 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tab/>
      </w:r>
      <w:r w:rsidR="00D6099E" w:rsidRPr="007B1E35">
        <w:rPr>
          <w:rFonts w:eastAsia="Times New Roman"/>
          <w:lang w:eastAsia="x-none"/>
        </w:rPr>
        <w:t>2)</w:t>
      </w:r>
      <w:r w:rsidRPr="007B1E35">
        <w:rPr>
          <w:rFonts w:eastAsia="Times New Roman"/>
          <w:lang w:eastAsia="x-none"/>
        </w:rPr>
        <w:t xml:space="preserve"> </w:t>
      </w:r>
      <w:r w:rsidRPr="007B1E35">
        <w:rPr>
          <w:rFonts w:eastAsia="Times New Roman"/>
          <w:lang w:val="x-none" w:eastAsia="x-none"/>
        </w:rPr>
        <w:t xml:space="preserve">во второй год аренды - </w:t>
      </w:r>
      <w:r w:rsidRPr="007B1E35">
        <w:rPr>
          <w:rFonts w:eastAsia="Times New Roman"/>
          <w:lang w:eastAsia="x-none"/>
        </w:rPr>
        <w:t>8</w:t>
      </w:r>
      <w:r w:rsidRPr="007B1E35">
        <w:rPr>
          <w:rFonts w:eastAsia="Times New Roman"/>
          <w:lang w:val="x-none" w:eastAsia="x-none"/>
        </w:rPr>
        <w:t>0 процентов размера арендной платы;</w:t>
      </w:r>
    </w:p>
    <w:p w:rsidR="00EB61D8" w:rsidRPr="007B1E35" w:rsidRDefault="00EB61D8" w:rsidP="00EB61D8">
      <w:pPr>
        <w:widowControl w:val="0"/>
        <w:spacing w:line="322" w:lineRule="exact"/>
        <w:ind w:right="740"/>
        <w:rPr>
          <w:rFonts w:eastAsia="Times New Roman"/>
          <w:lang w:val="x-none" w:eastAsia="x-none"/>
        </w:rPr>
      </w:pPr>
      <w:r w:rsidRPr="007B1E35">
        <w:rPr>
          <w:rFonts w:eastAsia="Times New Roman"/>
          <w:lang w:val="x-none" w:eastAsia="x-none"/>
        </w:rPr>
        <w:tab/>
      </w:r>
      <w:r w:rsidR="00D6099E" w:rsidRPr="007B1E35">
        <w:rPr>
          <w:rFonts w:eastAsia="Times New Roman"/>
          <w:lang w:eastAsia="x-none"/>
        </w:rPr>
        <w:t>3)</w:t>
      </w:r>
      <w:r w:rsidRPr="007B1E35">
        <w:rPr>
          <w:rFonts w:eastAsia="Times New Roman"/>
          <w:lang w:val="x-none" w:eastAsia="x-none"/>
        </w:rPr>
        <w:t xml:space="preserve">в третий год аренды - 90 процентов размера арендной платы; </w:t>
      </w:r>
    </w:p>
    <w:p w:rsidR="00EB61D8" w:rsidRPr="007B1E35" w:rsidRDefault="00D6099E" w:rsidP="00EB61D8">
      <w:pPr>
        <w:shd w:val="clear" w:color="auto" w:fill="FFFFFF"/>
        <w:spacing w:line="60" w:lineRule="atLeast"/>
        <w:rPr>
          <w:rFonts w:eastAsia="Times New Roman"/>
          <w:lang w:eastAsia="ru-RU"/>
        </w:rPr>
      </w:pPr>
      <w:r w:rsidRPr="007B1E35">
        <w:rPr>
          <w:rFonts w:eastAsia="Times New Roman"/>
          <w:lang w:eastAsia="ru-RU"/>
        </w:rPr>
        <w:tab/>
        <w:t>4)</w:t>
      </w:r>
      <w:r w:rsidR="00EB61D8" w:rsidRPr="007B1E35">
        <w:rPr>
          <w:rFonts w:eastAsia="Times New Roman"/>
          <w:lang w:eastAsia="ru-RU"/>
        </w:rPr>
        <w:t>в четвертый год аренды и далее - 100 процентов размера арендной платы.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14. Для получения льготы по арендной плате субъект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самозанятые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граждане с которым заключен в установленном порядке договор аренды, обращается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в </w:t>
      </w:r>
      <w:r w:rsidR="00677737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Бошинскую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 сельскую администрацию </w:t>
      </w:r>
      <w:r w:rsidRPr="007B1E35">
        <w:rPr>
          <w:rFonts w:eastAsia="Times New Roman"/>
          <w:color w:val="000000"/>
          <w:lang w:eastAsia="ru-RU"/>
        </w:rPr>
        <w:t>с письменным заявлением о предоставлении льготы по арендной плате, в котором указывает осуществляемый субъектом предпринимательства социально значимый вид деятельности, установленный пунктом 12 настоящего Порядка.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15. </w:t>
      </w:r>
      <w:r w:rsidR="00677737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Бошинская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сельская администрация </w:t>
      </w:r>
      <w:r w:rsidRPr="007B1E35">
        <w:rPr>
          <w:rFonts w:eastAsia="Times New Roman"/>
          <w:color w:val="000000"/>
          <w:lang w:eastAsia="ru-RU"/>
        </w:rPr>
        <w:t>рассматривает заявление о предоставлении льготы по арендной плате и по результатам его рассмотрения выносит предложение для принятия решения: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 предоставлении льготы по арендной плате на текущий год и подготовке проекта дополнительного соглашения к договору аренды;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>- об отказе в предоставлении льготы по арендной плате в случае, если субъект предпринимательства не осуществляет ни один из социально значимых видов деятельности, указанных в пункте 12 настоящего Порядка.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О принятом </w:t>
      </w:r>
      <w:proofErr w:type="gramStart"/>
      <w:r w:rsidRPr="007B1E35">
        <w:rPr>
          <w:rFonts w:eastAsia="Times New Roman"/>
          <w:color w:val="000000"/>
          <w:lang w:eastAsia="ru-RU"/>
        </w:rPr>
        <w:t xml:space="preserve">решении </w:t>
      </w:r>
      <w:r w:rsidR="00677737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Бошинская</w:t>
      </w:r>
      <w:proofErr w:type="spellEnd"/>
      <w:proofErr w:type="gramEnd"/>
      <w:r w:rsidR="00D6099E" w:rsidRPr="007B1E35">
        <w:rPr>
          <w:rFonts w:eastAsia="Times New Roman"/>
          <w:color w:val="000000"/>
          <w:lang w:eastAsia="ru-RU"/>
        </w:rPr>
        <w:t xml:space="preserve"> сельская администрация </w:t>
      </w:r>
      <w:r w:rsidRPr="007B1E35">
        <w:rPr>
          <w:rFonts w:eastAsia="Times New Roman"/>
          <w:color w:val="000000"/>
          <w:lang w:eastAsia="ru-RU"/>
        </w:rPr>
        <w:t xml:space="preserve">уведомляет в письменной форме субъект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самозанятых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 в течение 30 календарных дней со дня регистрации поступившего заявления.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16. В случае прекращения субъектом предпринимательства, а также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самозанятыми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гражданами осуществления социально значимого вида деятельности льгота по арендной плате отменяется.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17. Муниципальное имущество, включенное в перечень, не подлежит отчуждению в частную собственность, за исключением случаев, предусмотренных Федеральным законом Российской Федерации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а также  в соответствии   со ст. 39.3 Земельного кодекса РФ, а также Федерального закона </w:t>
      </w:r>
      <w:r w:rsidRPr="007B1E35">
        <w:rPr>
          <w:rFonts w:eastAsia="Times New Roman"/>
          <w:spacing w:val="8"/>
          <w:lang w:eastAsia="ru-RU"/>
        </w:rPr>
        <w:t>от 24.07.2002г №101-ФЗ «Об обороте земель сельскохозяйственного назначения».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 xml:space="preserve">       18. Субъекты малого и среднего предпринимательства при возмездном отчуждении арендуемого ими недвижимого имущества, находящегося в муниципальной собственности МО «</w:t>
      </w:r>
      <w:r w:rsidR="00677737">
        <w:rPr>
          <w:rFonts w:eastAsia="Times New Roman"/>
          <w:color w:val="000000"/>
          <w:lang w:eastAsia="ru-RU"/>
        </w:rPr>
        <w:t xml:space="preserve"> </w:t>
      </w:r>
      <w:proofErr w:type="spellStart"/>
      <w:r w:rsidR="00677737">
        <w:rPr>
          <w:rFonts w:eastAsia="Times New Roman"/>
          <w:color w:val="000000"/>
          <w:lang w:eastAsia="ru-RU"/>
        </w:rPr>
        <w:t>Бошинское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сельское  поселение </w:t>
      </w:r>
      <w:proofErr w:type="spellStart"/>
      <w:r w:rsidR="00D6099E" w:rsidRPr="007B1E35">
        <w:rPr>
          <w:rFonts w:eastAsia="Times New Roman"/>
          <w:color w:val="000000"/>
          <w:lang w:eastAsia="ru-RU"/>
        </w:rPr>
        <w:t>Карачевского</w:t>
      </w:r>
      <w:proofErr w:type="spellEnd"/>
      <w:r w:rsidR="00D6099E" w:rsidRPr="007B1E35">
        <w:rPr>
          <w:rFonts w:eastAsia="Times New Roman"/>
          <w:color w:val="000000"/>
          <w:lang w:eastAsia="ru-RU"/>
        </w:rPr>
        <w:t xml:space="preserve"> муниципального района Брянской области» </w:t>
      </w:r>
      <w:r w:rsidR="007B1E35" w:rsidRPr="007B1E35">
        <w:rPr>
          <w:rFonts w:eastAsia="Times New Roman"/>
          <w:bCs/>
          <w:lang w:eastAsia="ru-RU"/>
        </w:rPr>
        <w:t>физических лиц , не являющихся  индивидуальными предпринимателями и применяющих  специальный налоговый  режим «Налог на профессиональный доход»</w:t>
      </w:r>
      <w:r w:rsidR="007B1E35" w:rsidRPr="007B1E35">
        <w:rPr>
          <w:rFonts w:eastAsia="Times New Roman"/>
          <w:lang w:eastAsia="ru-RU"/>
        </w:rPr>
        <w:t xml:space="preserve">  </w:t>
      </w:r>
      <w:r w:rsidRPr="007B1E35">
        <w:rPr>
          <w:rFonts w:eastAsia="Times New Roman"/>
          <w:color w:val="000000"/>
          <w:lang w:eastAsia="ru-RU"/>
        </w:rPr>
        <w:t xml:space="preserve"> пользуются преимущественным правом на приобретение в собственность такого имущества в порядке и на условиях, установленных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Федерации».</w:t>
      </w:r>
    </w:p>
    <w:p w:rsidR="00EB61D8" w:rsidRPr="007B1E35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lang w:eastAsia="ru-RU"/>
        </w:rPr>
      </w:pPr>
      <w:r w:rsidRPr="007B1E35">
        <w:rPr>
          <w:rFonts w:eastAsia="Times New Roman"/>
          <w:color w:val="000000"/>
          <w:lang w:eastAsia="ru-RU"/>
        </w:rPr>
        <w:tab/>
        <w:t xml:space="preserve">19. Вопросы предоставления имущественной поддержки </w:t>
      </w:r>
      <w:proofErr w:type="spellStart"/>
      <w:r w:rsidRPr="007B1E35">
        <w:rPr>
          <w:rFonts w:eastAsia="Times New Roman"/>
          <w:color w:val="000000"/>
          <w:lang w:eastAsia="ru-RU"/>
        </w:rPr>
        <w:t>самозанятым</w:t>
      </w:r>
      <w:proofErr w:type="spellEnd"/>
      <w:r w:rsidRPr="007B1E35">
        <w:rPr>
          <w:rFonts w:eastAsia="Times New Roman"/>
          <w:color w:val="000000"/>
          <w:lang w:eastAsia="ru-RU"/>
        </w:rPr>
        <w:t xml:space="preserve"> гражданам, субъектам малого предпринимательства, не урегулированные настоящим Порядком, определяются действующим законодательством Российской Федерации.</w:t>
      </w:r>
    </w:p>
    <w:p w:rsidR="00EB61D8" w:rsidRPr="00FA0CBB" w:rsidRDefault="00EB61D8" w:rsidP="00EB61D8">
      <w:pPr>
        <w:shd w:val="clear" w:color="auto" w:fill="FFFFFF"/>
        <w:spacing w:line="60" w:lineRule="atLeast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A0CBB">
        <w:rPr>
          <w:rFonts w:eastAsia="Times New Roman"/>
          <w:color w:val="000000"/>
          <w:sz w:val="28"/>
          <w:szCs w:val="28"/>
          <w:lang w:eastAsia="ru-RU"/>
        </w:rPr>
        <w:tab/>
      </w:r>
    </w:p>
    <w:p w:rsidR="00EB61D8" w:rsidRPr="00FA0CBB" w:rsidRDefault="00EB61D8">
      <w:pPr>
        <w:rPr>
          <w:sz w:val="28"/>
          <w:szCs w:val="28"/>
        </w:rPr>
      </w:pPr>
    </w:p>
    <w:sectPr w:rsidR="00EB61D8" w:rsidRPr="00FA0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FE"/>
    <w:rsid w:val="0005354E"/>
    <w:rsid w:val="002C13E9"/>
    <w:rsid w:val="003914FE"/>
    <w:rsid w:val="00661387"/>
    <w:rsid w:val="00677737"/>
    <w:rsid w:val="007B1E35"/>
    <w:rsid w:val="00931761"/>
    <w:rsid w:val="009F1296"/>
    <w:rsid w:val="00A1612A"/>
    <w:rsid w:val="00D6099E"/>
    <w:rsid w:val="00EB61D8"/>
    <w:rsid w:val="00F47F6E"/>
    <w:rsid w:val="00F66382"/>
    <w:rsid w:val="00FA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130A7"/>
  <w15:chartTrackingRefBased/>
  <w15:docId w15:val="{EB3E5903-0AF8-4407-81B9-A8F155D4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38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9F1296"/>
    <w:pPr>
      <w:keepNext/>
      <w:outlineLvl w:val="1"/>
    </w:pPr>
    <w:rPr>
      <w:rFonts w:eastAsia="Arial Unicode MS"/>
      <w:b/>
      <w:i/>
      <w:smallCaps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1D8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9F1296"/>
    <w:rPr>
      <w:rFonts w:ascii="Times New Roman" w:eastAsia="Arial Unicode MS" w:hAnsi="Times New Roman" w:cs="Times New Roman"/>
      <w:b/>
      <w:i/>
      <w:smallCaps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2344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10</cp:revision>
  <dcterms:created xsi:type="dcterms:W3CDTF">2021-11-30T13:39:00Z</dcterms:created>
  <dcterms:modified xsi:type="dcterms:W3CDTF">2021-12-10T08:02:00Z</dcterms:modified>
</cp:coreProperties>
</file>